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6C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17A4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0717A4" w:rsidRPr="00DA105B" w:rsidRDefault="0072331C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E1DA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1DAC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717A4" w:rsidRPr="00DA105B">
        <w:rPr>
          <w:rFonts w:ascii="Times New Roman" w:hAnsi="Times New Roman" w:cs="Times New Roman"/>
          <w:sz w:val="28"/>
          <w:szCs w:val="28"/>
        </w:rPr>
        <w:t xml:space="preserve"> № </w:t>
      </w:r>
      <w:r w:rsidR="001E1DAC">
        <w:rPr>
          <w:rFonts w:ascii="Times New Roman" w:hAnsi="Times New Roman" w:cs="Times New Roman"/>
          <w:sz w:val="28"/>
          <w:szCs w:val="28"/>
        </w:rPr>
        <w:t>8-ч</w:t>
      </w:r>
      <w:bookmarkStart w:id="0" w:name="_GoBack"/>
      <w:bookmarkEnd w:id="0"/>
    </w:p>
    <w:p w:rsidR="000717A4" w:rsidRPr="000717A4" w:rsidRDefault="000717A4" w:rsidP="000717A4">
      <w:pPr>
        <w:jc w:val="right"/>
        <w:rPr>
          <w:rFonts w:ascii="Times New Roman" w:hAnsi="Times New Roman" w:cs="Times New Roman"/>
        </w:rPr>
      </w:pPr>
    </w:p>
    <w:p w:rsidR="000717A4" w:rsidRDefault="000717A4"/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A4">
        <w:rPr>
          <w:rFonts w:ascii="Times New Roman" w:hAnsi="Times New Roman" w:cs="Times New Roman"/>
          <w:sz w:val="28"/>
          <w:szCs w:val="28"/>
        </w:rPr>
        <w:t>Мероприятия по предупреждению угрозы возникновения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17A4">
        <w:rPr>
          <w:rFonts w:ascii="Times New Roman" w:hAnsi="Times New Roman" w:cs="Times New Roman"/>
          <w:sz w:val="28"/>
          <w:szCs w:val="28"/>
        </w:rPr>
        <w:t>варийной ситуации и минимизации ее последствий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31C" w:rsidRDefault="0072331C" w:rsidP="0072331C">
      <w:pPr>
        <w:pStyle w:val="22"/>
        <w:numPr>
          <w:ilvl w:val="0"/>
          <w:numId w:val="1"/>
        </w:numPr>
        <w:tabs>
          <w:tab w:val="left" w:pos="1030"/>
        </w:tabs>
        <w:spacing w:before="0" w:after="0" w:line="240" w:lineRule="auto"/>
        <w:ind w:left="0" w:right="-142" w:firstLine="567"/>
        <w:jc w:val="both"/>
        <w:rPr>
          <w:rStyle w:val="20"/>
          <w:rFonts w:cs="Arial Unicode MS"/>
        </w:rPr>
      </w:pPr>
      <w:r w:rsidRPr="00E86D46">
        <w:rPr>
          <w:rStyle w:val="20"/>
          <w:rFonts w:cs="Arial Unicode MS"/>
        </w:rPr>
        <w:t>Департаменту жилищно-коммунального хозяйства, жилищной политики и строитель</w:t>
      </w:r>
      <w:r>
        <w:rPr>
          <w:rStyle w:val="20"/>
          <w:rFonts w:cs="Arial Unicode MS"/>
        </w:rPr>
        <w:t>ства администрации города Твери: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right="-142" w:firstLine="567"/>
        <w:jc w:val="both"/>
        <w:rPr>
          <w:bCs/>
          <w:sz w:val="28"/>
          <w:szCs w:val="28"/>
        </w:rPr>
      </w:pPr>
      <w:r>
        <w:rPr>
          <w:rStyle w:val="20"/>
          <w:rFonts w:cs="Arial Unicode MS"/>
        </w:rPr>
        <w:t xml:space="preserve">1.1. Организовать техническое обследование </w:t>
      </w:r>
      <w:r w:rsidRPr="00F50589">
        <w:rPr>
          <w:rFonts w:cs="Arial Unicode MS"/>
          <w:bCs/>
          <w:sz w:val="28"/>
          <w:szCs w:val="28"/>
        </w:rPr>
        <w:t>жил</w:t>
      </w:r>
      <w:r>
        <w:rPr>
          <w:rFonts w:cs="Arial Unicode MS"/>
          <w:bCs/>
          <w:sz w:val="28"/>
          <w:szCs w:val="28"/>
        </w:rPr>
        <w:t>ого</w:t>
      </w:r>
      <w:r w:rsidRPr="00F50589">
        <w:rPr>
          <w:rFonts w:cs="Arial Unicode MS"/>
          <w:bCs/>
          <w:sz w:val="28"/>
          <w:szCs w:val="28"/>
        </w:rPr>
        <w:t xml:space="preserve"> дом</w:t>
      </w:r>
      <w:r>
        <w:rPr>
          <w:rFonts w:cs="Arial Unicode MS"/>
          <w:bCs/>
          <w:sz w:val="28"/>
          <w:szCs w:val="28"/>
        </w:rPr>
        <w:t>а</w:t>
      </w:r>
      <w:r w:rsidRPr="00F50589">
        <w:rPr>
          <w:rFonts w:cs="Arial Unicode MS"/>
          <w:bCs/>
          <w:sz w:val="28"/>
          <w:szCs w:val="28"/>
        </w:rPr>
        <w:t xml:space="preserve"> № 12 на Ремесленном проезде</w:t>
      </w:r>
      <w:r w:rsidRPr="00F50589">
        <w:rPr>
          <w:rFonts w:cs="Arial Unicode MS"/>
          <w:sz w:val="28"/>
          <w:szCs w:val="28"/>
        </w:rPr>
        <w:t xml:space="preserve"> </w:t>
      </w:r>
      <w:r w:rsidRPr="00E86D46">
        <w:rPr>
          <w:rStyle w:val="20"/>
          <w:rFonts w:cs="Arial Unicode MS"/>
        </w:rPr>
        <w:t>в городе Твери</w:t>
      </w:r>
      <w:r>
        <w:rPr>
          <w:rStyle w:val="20"/>
          <w:rFonts w:cs="Arial Unicode MS"/>
        </w:rPr>
        <w:t xml:space="preserve"> с целью принятия решения о проведении комплекса работ по откачке воды из </w:t>
      </w:r>
      <w:r w:rsidRPr="00FC31FD">
        <w:rPr>
          <w:bCs/>
          <w:sz w:val="28"/>
          <w:szCs w:val="28"/>
        </w:rPr>
        <w:t>затопленн</w:t>
      </w:r>
      <w:r>
        <w:rPr>
          <w:bCs/>
          <w:sz w:val="28"/>
          <w:szCs w:val="28"/>
        </w:rPr>
        <w:t>ого</w:t>
      </w:r>
      <w:r w:rsidRPr="00FC31FD">
        <w:rPr>
          <w:bCs/>
          <w:sz w:val="28"/>
          <w:szCs w:val="28"/>
        </w:rPr>
        <w:t xml:space="preserve"> подвальн</w:t>
      </w:r>
      <w:r>
        <w:rPr>
          <w:bCs/>
          <w:sz w:val="28"/>
          <w:szCs w:val="28"/>
        </w:rPr>
        <w:t>ого помещения</w:t>
      </w:r>
      <w:r w:rsidRPr="00FC31FD">
        <w:rPr>
          <w:b/>
          <w:bCs/>
          <w:sz w:val="32"/>
          <w:szCs w:val="32"/>
        </w:rPr>
        <w:t xml:space="preserve"> </w:t>
      </w:r>
      <w:r w:rsidRPr="00FC31FD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устранению </w:t>
      </w:r>
      <w:r w:rsidRPr="00FC31FD">
        <w:rPr>
          <w:bCs/>
          <w:sz w:val="28"/>
          <w:szCs w:val="28"/>
        </w:rPr>
        <w:t xml:space="preserve">многочисленных повреждениях внутридомовых инженерных систем горячего и холодного водоснабжения, отопления, водоотведения в </w:t>
      </w:r>
      <w:r>
        <w:rPr>
          <w:bCs/>
          <w:sz w:val="28"/>
          <w:szCs w:val="28"/>
        </w:rPr>
        <w:t>вышеуказанном жилом доме.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05.</w:t>
      </w:r>
      <w:r w:rsidRPr="006058B7">
        <w:rPr>
          <w:rStyle w:val="20"/>
          <w:rFonts w:cs="Arial Unicode MS"/>
        </w:rPr>
        <w:t>10</w:t>
      </w:r>
      <w:r>
        <w:rPr>
          <w:rStyle w:val="20"/>
          <w:rFonts w:cs="Arial Unicode MS"/>
        </w:rPr>
        <w:t>.2022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FA06F6" w:rsidRDefault="00FA06F6" w:rsidP="00FA06F6">
      <w:pPr>
        <w:pStyle w:val="22"/>
        <w:numPr>
          <w:ilvl w:val="1"/>
          <w:numId w:val="2"/>
        </w:numPr>
        <w:tabs>
          <w:tab w:val="left" w:pos="1030"/>
        </w:tabs>
        <w:spacing w:before="0" w:after="0" w:line="240" w:lineRule="auto"/>
        <w:ind w:left="0" w:right="-142" w:firstLine="5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</w:t>
      </w:r>
      <w:r w:rsidRPr="006058B7">
        <w:t xml:space="preserve"> </w:t>
      </w:r>
      <w:r w:rsidRPr="006058B7">
        <w:rPr>
          <w:bCs/>
          <w:sz w:val="28"/>
          <w:szCs w:val="28"/>
        </w:rPr>
        <w:t xml:space="preserve">решением Арбитражного суда Тверской области </w:t>
      </w:r>
      <w:r>
        <w:rPr>
          <w:bCs/>
          <w:sz w:val="28"/>
          <w:szCs w:val="28"/>
        </w:rPr>
        <w:t xml:space="preserve">о </w:t>
      </w:r>
      <w:r w:rsidRPr="006058B7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ии</w:t>
      </w:r>
      <w:r w:rsidRPr="006058B7">
        <w:rPr>
          <w:bCs/>
          <w:sz w:val="28"/>
          <w:szCs w:val="28"/>
        </w:rPr>
        <w:t xml:space="preserve"> несостоятельным (банкротом) ООО УК «Солнечный город», котор</w:t>
      </w:r>
      <w:r>
        <w:rPr>
          <w:bCs/>
          <w:sz w:val="28"/>
          <w:szCs w:val="28"/>
        </w:rPr>
        <w:t>ое осуществляло управление</w:t>
      </w:r>
      <w:r w:rsidRPr="006058B7">
        <w:t xml:space="preserve"> </w:t>
      </w:r>
      <w:r w:rsidRPr="006058B7">
        <w:rPr>
          <w:bCs/>
          <w:sz w:val="28"/>
          <w:szCs w:val="28"/>
        </w:rPr>
        <w:t>жилы</w:t>
      </w:r>
      <w:r>
        <w:rPr>
          <w:bCs/>
          <w:sz w:val="28"/>
          <w:szCs w:val="28"/>
        </w:rPr>
        <w:t>м</w:t>
      </w:r>
      <w:r w:rsidRPr="006058B7">
        <w:rPr>
          <w:bCs/>
          <w:sz w:val="28"/>
          <w:szCs w:val="28"/>
        </w:rPr>
        <w:t xml:space="preserve"> дом</w:t>
      </w:r>
      <w:r>
        <w:rPr>
          <w:bCs/>
          <w:sz w:val="28"/>
          <w:szCs w:val="28"/>
        </w:rPr>
        <w:t xml:space="preserve">ом </w:t>
      </w:r>
      <w:r w:rsidRPr="006058B7">
        <w:rPr>
          <w:bCs/>
          <w:sz w:val="28"/>
          <w:szCs w:val="28"/>
        </w:rPr>
        <w:t xml:space="preserve">№ 12 на Ремесленном проезде </w:t>
      </w:r>
      <w:r>
        <w:rPr>
          <w:bCs/>
          <w:sz w:val="28"/>
          <w:szCs w:val="28"/>
        </w:rPr>
        <w:t>в городе Твери организовать отбор</w:t>
      </w:r>
      <w:r w:rsidRPr="006058B7">
        <w:rPr>
          <w:bCs/>
          <w:sz w:val="28"/>
          <w:szCs w:val="28"/>
        </w:rPr>
        <w:t xml:space="preserve"> управляющих компаний в отношении вышеуказанных многоквартирных домов. 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01.</w:t>
      </w:r>
      <w:r w:rsidRPr="00B67CDA">
        <w:rPr>
          <w:rStyle w:val="20"/>
          <w:rFonts w:cs="Arial Unicode MS"/>
        </w:rPr>
        <w:t>1</w:t>
      </w:r>
      <w:r>
        <w:rPr>
          <w:rStyle w:val="20"/>
          <w:rFonts w:cs="Arial Unicode MS"/>
        </w:rPr>
        <w:t>1.2022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FA06F6" w:rsidRDefault="00FA06F6" w:rsidP="00FA06F6">
      <w:pPr>
        <w:pStyle w:val="22"/>
        <w:numPr>
          <w:ilvl w:val="1"/>
          <w:numId w:val="2"/>
        </w:numPr>
        <w:tabs>
          <w:tab w:val="left" w:pos="1030"/>
        </w:tabs>
        <w:spacing w:before="0" w:after="0" w:line="240" w:lineRule="auto"/>
        <w:ind w:left="0" w:right="-142" w:firstLine="567"/>
        <w:jc w:val="both"/>
        <w:rPr>
          <w:rStyle w:val="20"/>
          <w:rFonts w:cs="Arial Unicode MS"/>
        </w:rPr>
      </w:pPr>
      <w:r>
        <w:rPr>
          <w:color w:val="000000"/>
          <w:sz w:val="28"/>
          <w:szCs w:val="28"/>
          <w:lang w:bidi="ru-RU"/>
        </w:rPr>
        <w:t xml:space="preserve"> Напра</w:t>
      </w:r>
      <w:r w:rsidRPr="00B67CDA">
        <w:rPr>
          <w:color w:val="000000"/>
          <w:sz w:val="28"/>
          <w:szCs w:val="28"/>
          <w:lang w:bidi="ru-RU"/>
        </w:rPr>
        <w:t xml:space="preserve">вить </w:t>
      </w:r>
      <w:r>
        <w:rPr>
          <w:color w:val="000000"/>
          <w:sz w:val="28"/>
          <w:szCs w:val="28"/>
          <w:lang w:bidi="ru-RU"/>
        </w:rPr>
        <w:t xml:space="preserve">Главе города Твери А.В. </w:t>
      </w:r>
      <w:proofErr w:type="spellStart"/>
      <w:r>
        <w:rPr>
          <w:color w:val="000000"/>
          <w:sz w:val="28"/>
          <w:szCs w:val="28"/>
          <w:lang w:bidi="ru-RU"/>
        </w:rPr>
        <w:t>Огонькову</w:t>
      </w:r>
      <w:proofErr w:type="spellEnd"/>
      <w:r>
        <w:rPr>
          <w:color w:val="000000"/>
          <w:sz w:val="28"/>
          <w:szCs w:val="28"/>
          <w:lang w:bidi="ru-RU"/>
        </w:rPr>
        <w:t xml:space="preserve"> письменное мотивированное обращение с обоснованием необходимости </w:t>
      </w:r>
      <w:r w:rsidRPr="00FA06F6">
        <w:rPr>
          <w:rStyle w:val="a5"/>
          <w:rFonts w:cs="Arial Unicode MS"/>
          <w:sz w:val="28"/>
          <w:szCs w:val="28"/>
          <w:u w:val="none"/>
        </w:rPr>
        <w:t>выделения средств, направление расходования и документы, подтверждающие размер запрашиваемой суммы</w:t>
      </w:r>
      <w:r w:rsidRPr="00FA06F6">
        <w:rPr>
          <w:rStyle w:val="20"/>
          <w:rFonts w:cs="Arial Unicode MS"/>
        </w:rPr>
        <w:t xml:space="preserve"> на проведение работ по осушению подвального помещения и устранению повреждения внутридомовых инженерных систем</w:t>
      </w:r>
      <w:r w:rsidRPr="00B67CDA">
        <w:rPr>
          <w:rStyle w:val="20"/>
          <w:rFonts w:cs="Arial Unicode MS"/>
        </w:rPr>
        <w:t xml:space="preserve"> горячего и холодного водоснабжения, отопления, водоотведения </w:t>
      </w:r>
      <w:r>
        <w:rPr>
          <w:rStyle w:val="20"/>
          <w:rFonts w:cs="Arial Unicode MS"/>
        </w:rPr>
        <w:t>в жилом доме</w:t>
      </w:r>
      <w:r w:rsidRPr="00B67CDA">
        <w:rPr>
          <w:rStyle w:val="20"/>
          <w:rFonts w:cs="Arial Unicode MS"/>
        </w:rPr>
        <w:t xml:space="preserve"> № 12 на Ремесленном пр</w:t>
      </w:r>
      <w:r>
        <w:rPr>
          <w:rStyle w:val="20"/>
          <w:rFonts w:cs="Arial Unicode MS"/>
        </w:rPr>
        <w:t>оезде</w:t>
      </w:r>
      <w:r w:rsidRPr="00E43626">
        <w:t xml:space="preserve"> </w:t>
      </w:r>
      <w:r w:rsidRPr="00E43626">
        <w:rPr>
          <w:rStyle w:val="20"/>
          <w:rFonts w:cs="Arial Unicode MS"/>
        </w:rPr>
        <w:t>в городе Твери</w:t>
      </w:r>
      <w:r w:rsidRPr="00B67CDA">
        <w:rPr>
          <w:rStyle w:val="20"/>
          <w:rFonts w:cs="Arial Unicode MS"/>
        </w:rPr>
        <w:t>.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left="555" w:right="-142"/>
        <w:jc w:val="center"/>
        <w:rPr>
          <w:rStyle w:val="20"/>
          <w:rFonts w:cs="Arial Unicode MS"/>
        </w:rPr>
      </w:pPr>
      <w:r>
        <w:rPr>
          <w:rStyle w:val="20"/>
          <w:rFonts w:cs="Arial Unicode MS"/>
        </w:rPr>
        <w:t>Срок: до 04.</w:t>
      </w:r>
      <w:r w:rsidRPr="00EA3E3C">
        <w:rPr>
          <w:rStyle w:val="20"/>
          <w:rFonts w:cs="Arial Unicode MS"/>
        </w:rPr>
        <w:t>10</w:t>
      </w:r>
      <w:r>
        <w:rPr>
          <w:rStyle w:val="20"/>
          <w:rFonts w:cs="Arial Unicode MS"/>
        </w:rPr>
        <w:t>.2022</w:t>
      </w:r>
    </w:p>
    <w:p w:rsidR="00FA06F6" w:rsidRDefault="00FA06F6" w:rsidP="00FA06F6">
      <w:pPr>
        <w:pStyle w:val="22"/>
        <w:tabs>
          <w:tab w:val="left" w:pos="1030"/>
        </w:tabs>
        <w:spacing w:before="0" w:after="0" w:line="240" w:lineRule="auto"/>
        <w:ind w:left="2912" w:right="-142"/>
        <w:jc w:val="both"/>
        <w:rPr>
          <w:rStyle w:val="20"/>
          <w:rFonts w:cs="Arial Unicode MS"/>
        </w:rPr>
      </w:pPr>
      <w:r>
        <w:rPr>
          <w:rStyle w:val="20"/>
          <w:rFonts w:cs="Arial Unicode MS"/>
        </w:rPr>
        <w:t xml:space="preserve">Ответственный: Т.И. </w:t>
      </w:r>
      <w:proofErr w:type="spellStart"/>
      <w:r>
        <w:rPr>
          <w:rStyle w:val="20"/>
          <w:rFonts w:cs="Arial Unicode MS"/>
        </w:rPr>
        <w:t>Булыженкова</w:t>
      </w:r>
      <w:proofErr w:type="spellEnd"/>
      <w:r>
        <w:rPr>
          <w:rStyle w:val="20"/>
          <w:rFonts w:cs="Arial Unicode MS"/>
        </w:rPr>
        <w:t xml:space="preserve">. </w:t>
      </w:r>
    </w:p>
    <w:p w:rsidR="000717A4" w:rsidRDefault="000717A4"/>
    <w:p w:rsidR="0084302A" w:rsidRDefault="0084302A" w:rsidP="008430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84302A">
        <w:rPr>
          <w:rFonts w:ascii="Times New Roman" w:hAnsi="Times New Roman" w:cs="Times New Roman"/>
          <w:sz w:val="28"/>
          <w:szCs w:val="28"/>
        </w:rPr>
        <w:t xml:space="preserve"> управления по ОБЖН администрации </w:t>
      </w:r>
    </w:p>
    <w:p w:rsidR="0084302A" w:rsidRPr="0084302A" w:rsidRDefault="0084302A" w:rsidP="0084302A">
      <w:pPr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Н.А. Соболев</w:t>
      </w:r>
    </w:p>
    <w:sectPr w:rsidR="0084302A" w:rsidRPr="008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325"/>
    <w:multiLevelType w:val="multilevel"/>
    <w:tmpl w:val="BCFA55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>
    <w:nsid w:val="66C305CA"/>
    <w:multiLevelType w:val="multilevel"/>
    <w:tmpl w:val="BCFA555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B2"/>
    <w:rsid w:val="000717A4"/>
    <w:rsid w:val="001E1DAC"/>
    <w:rsid w:val="003238CF"/>
    <w:rsid w:val="00326780"/>
    <w:rsid w:val="004E676C"/>
    <w:rsid w:val="006B6EB2"/>
    <w:rsid w:val="0072331C"/>
    <w:rsid w:val="0084302A"/>
    <w:rsid w:val="00A00CFD"/>
    <w:rsid w:val="00B8082F"/>
    <w:rsid w:val="00C944F8"/>
    <w:rsid w:val="00DA105B"/>
    <w:rsid w:val="00F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6E92-D14C-436B-A7CF-3CA4DF4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rsid w:val="0072331C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72331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2331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72331C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Основной текст2"/>
    <w:basedOn w:val="a"/>
    <w:uiPriority w:val="99"/>
    <w:rsid w:val="0072331C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Сергеевич Буров</dc:creator>
  <cp:keywords/>
  <dc:description/>
  <cp:lastModifiedBy>Ким Екатерина Игоревна</cp:lastModifiedBy>
  <cp:revision>3</cp:revision>
  <cp:lastPrinted>2021-05-11T10:57:00Z</cp:lastPrinted>
  <dcterms:created xsi:type="dcterms:W3CDTF">2022-10-03T15:01:00Z</dcterms:created>
  <dcterms:modified xsi:type="dcterms:W3CDTF">2022-10-03T15:01:00Z</dcterms:modified>
</cp:coreProperties>
</file>